
<file path=[Content_Types].xml><?xml version="1.0" encoding="utf-8"?>
<Types xmlns="http://schemas.openxmlformats.org/package/2006/content-types">
  <Default Extension="wmf" ContentType="image/x-w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AA3" w:rsidRDefault="00C24BA2">
      <w:bookmarkStart w:id="0" w:name="_GoBack"/>
      <w:bookmarkEnd w:id="0"/>
      <w:r>
        <w:rPr>
          <w:noProof/>
          <w:sz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9pt;margin-top:-9pt;width:702pt;height:486pt;z-index:251657728">
            <v:imagedata r:id="rId6" o:title=""/>
            <w10:wrap type="topAndBottom"/>
          </v:shape>
          <o:OLEObject Type="Embed" ProgID="Excel.Sheet.8" ShapeID="_x0000_s1026" DrawAspect="Content" ObjectID="_1474442797" r:id="rId7"/>
        </w:object>
      </w:r>
    </w:p>
    <w:sectPr w:rsidR="00925AA3" w:rsidSect="003D184D">
      <w:headerReference w:type="default" r:id="rId8"/>
      <w:footerReference w:type="default" r:id="rId9"/>
      <w:pgSz w:w="15840" w:h="12240" w:orient="landscape" w:code="1"/>
      <w:pgMar w:top="1440" w:right="720" w:bottom="720" w:left="720" w:header="360" w:footer="360" w:gutter="0"/>
      <w:paperSrc w:first="259" w:other="25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FF1" w:rsidRDefault="00760FF1">
      <w:r>
        <w:separator/>
      </w:r>
    </w:p>
  </w:endnote>
  <w:endnote w:type="continuationSeparator" w:id="0">
    <w:p w:rsidR="00760FF1" w:rsidRDefault="00760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5E3" w:rsidRPr="003A45E3" w:rsidRDefault="004470E1" w:rsidP="00C24BA2">
    <w:pPr>
      <w:pBdr>
        <w:top w:val="single" w:sz="6" w:space="0" w:color="auto"/>
      </w:pBdr>
      <w:tabs>
        <w:tab w:val="left" w:pos="2190"/>
        <w:tab w:val="left" w:pos="6390"/>
        <w:tab w:val="left" w:pos="7560"/>
        <w:tab w:val="left" w:pos="9360"/>
        <w:tab w:val="right" w:pos="12960"/>
      </w:tabs>
      <w:spacing w:before="240"/>
      <w:ind w:left="14130" w:hanging="14130"/>
      <w:jc w:val="both"/>
      <w:rPr>
        <w:sz w:val="20"/>
        <w:szCs w:val="20"/>
      </w:rPr>
    </w:pPr>
    <w:r>
      <w:rPr>
        <w:sz w:val="20"/>
        <w:szCs w:val="20"/>
      </w:rPr>
      <w:t>Aqua</w:t>
    </w:r>
    <w:r w:rsidR="00A775BA">
      <w:rPr>
        <w:sz w:val="20"/>
        <w:szCs w:val="20"/>
      </w:rPr>
      <w:t>W</w:t>
    </w:r>
    <w:r>
      <w:rPr>
        <w:sz w:val="20"/>
        <w:szCs w:val="20"/>
      </w:rPr>
      <w:t>orx, Incorporated</w:t>
    </w:r>
    <w:r w:rsidR="003A45E3" w:rsidRPr="003A45E3">
      <w:rPr>
        <w:sz w:val="20"/>
        <w:szCs w:val="20"/>
      </w:rPr>
      <w:tab/>
    </w:r>
    <w:r w:rsidR="003D184D">
      <w:rPr>
        <w:sz w:val="20"/>
        <w:szCs w:val="20"/>
      </w:rPr>
      <w:tab/>
    </w:r>
    <w:r w:rsidR="00C24BA2">
      <w:rPr>
        <w:sz w:val="20"/>
        <w:szCs w:val="20"/>
      </w:rPr>
      <w:tab/>
    </w:r>
    <w:r w:rsidR="00C24BA2">
      <w:rPr>
        <w:sz w:val="20"/>
        <w:szCs w:val="20"/>
      </w:rPr>
      <w:tab/>
    </w:r>
    <w:r w:rsidR="00C24BA2" w:rsidRPr="00887460">
      <w:rPr>
        <w:rStyle w:val="PageNumber"/>
        <w:sz w:val="20"/>
      </w:rPr>
      <w:t>Air Permit Nos. 1030449-005-AC and 1030449-006-AO</w:t>
    </w:r>
  </w:p>
  <w:p w:rsidR="003A45E3" w:rsidRPr="003A45E3" w:rsidRDefault="003A45E3" w:rsidP="00C24BA2">
    <w:pPr>
      <w:tabs>
        <w:tab w:val="right" w:pos="4680"/>
        <w:tab w:val="left" w:pos="10710"/>
        <w:tab w:val="left" w:pos="10980"/>
        <w:tab w:val="right" w:pos="12960"/>
      </w:tabs>
      <w:jc w:val="both"/>
      <w:rPr>
        <w:sz w:val="20"/>
        <w:szCs w:val="20"/>
      </w:rPr>
    </w:pPr>
    <w:r w:rsidRPr="003A45E3">
      <w:rPr>
        <w:sz w:val="20"/>
        <w:szCs w:val="20"/>
      </w:rPr>
      <w:tab/>
    </w:r>
    <w:r w:rsidRPr="003A45E3">
      <w:rPr>
        <w:sz w:val="20"/>
        <w:szCs w:val="20"/>
      </w:rPr>
      <w:tab/>
      <w:t xml:space="preserve">Air </w:t>
    </w:r>
    <w:r w:rsidR="004470E1">
      <w:rPr>
        <w:sz w:val="20"/>
        <w:szCs w:val="20"/>
      </w:rPr>
      <w:t xml:space="preserve">Construction and </w:t>
    </w:r>
    <w:r w:rsidRPr="003A45E3">
      <w:rPr>
        <w:sz w:val="20"/>
        <w:szCs w:val="20"/>
      </w:rPr>
      <w:t>Operation Permit</w:t>
    </w:r>
    <w:r w:rsidR="004470E1">
      <w:rPr>
        <w:sz w:val="20"/>
        <w:szCs w:val="20"/>
      </w:rPr>
      <w:t>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FF1" w:rsidRDefault="00760FF1">
      <w:r>
        <w:separator/>
      </w:r>
    </w:p>
  </w:footnote>
  <w:footnote w:type="continuationSeparator" w:id="0">
    <w:p w:rsidR="00760FF1" w:rsidRDefault="00760F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AA3" w:rsidRPr="00A22E57" w:rsidRDefault="00A44A97" w:rsidP="003D184D">
    <w:pPr>
      <w:pStyle w:val="Header"/>
      <w:tabs>
        <w:tab w:val="clear" w:pos="8640"/>
        <w:tab w:val="left" w:pos="10080"/>
      </w:tabs>
      <w:ind w:left="14310" w:hanging="14310"/>
      <w:jc w:val="center"/>
      <w:rPr>
        <w:sz w:val="22"/>
        <w:szCs w:val="22"/>
      </w:rPr>
    </w:pPr>
    <w:r>
      <w:rPr>
        <w:sz w:val="22"/>
        <w:szCs w:val="22"/>
      </w:rPr>
      <w:t>Appendix E.</w:t>
    </w:r>
    <w:r w:rsidR="003A45E3">
      <w:rPr>
        <w:sz w:val="22"/>
        <w:szCs w:val="22"/>
      </w:rPr>
      <w:t xml:space="preserve"> – Uni</w:t>
    </w:r>
    <w:r w:rsidR="00C24BA2">
      <w:rPr>
        <w:sz w:val="22"/>
        <w:szCs w:val="22"/>
      </w:rPr>
      <w:t>fi</w:t>
    </w:r>
    <w:r w:rsidR="003A45E3">
      <w:rPr>
        <w:sz w:val="22"/>
        <w:szCs w:val="22"/>
      </w:rPr>
      <w:t>ed Emissions Factors for Open Molding of Composites dated July 23, 2001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E57"/>
    <w:rsid w:val="000836BB"/>
    <w:rsid w:val="00146A80"/>
    <w:rsid w:val="00160568"/>
    <w:rsid w:val="00231A8F"/>
    <w:rsid w:val="003A45E3"/>
    <w:rsid w:val="003D184D"/>
    <w:rsid w:val="004470E1"/>
    <w:rsid w:val="004B334E"/>
    <w:rsid w:val="00610878"/>
    <w:rsid w:val="00760FF1"/>
    <w:rsid w:val="00925AA3"/>
    <w:rsid w:val="00A22E57"/>
    <w:rsid w:val="00A27D99"/>
    <w:rsid w:val="00A44A97"/>
    <w:rsid w:val="00A775BA"/>
    <w:rsid w:val="00C24BA2"/>
    <w:rsid w:val="00CA6C7C"/>
    <w:rsid w:val="00DA008B"/>
    <w:rsid w:val="00F3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0DD44B2C-20DE-4AB3-8EF0-16A1DC00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Revision">
    <w:name w:val="Revision"/>
    <w:hidden/>
    <w:uiPriority w:val="99"/>
    <w:semiHidden/>
    <w:rsid w:val="00A775BA"/>
    <w:rPr>
      <w:sz w:val="24"/>
      <w:szCs w:val="24"/>
    </w:rPr>
  </w:style>
  <w:style w:type="paragraph" w:styleId="BalloonText">
    <w:name w:val="Balloon Text"/>
    <w:basedOn w:val="Normal"/>
    <w:link w:val="BalloonTextChar"/>
    <w:rsid w:val="00A775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775BA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C2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Excel_97-2003_Worksheet1.xls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SWD_FDEP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</dc:creator>
  <cp:keywords/>
  <dc:description/>
  <cp:lastModifiedBy>Spaulding, Richard</cp:lastModifiedBy>
  <cp:revision>3</cp:revision>
  <cp:lastPrinted>2007-04-03T16:07:00Z</cp:lastPrinted>
  <dcterms:created xsi:type="dcterms:W3CDTF">2014-08-28T11:46:00Z</dcterms:created>
  <dcterms:modified xsi:type="dcterms:W3CDTF">2014-10-10T14:40:00Z</dcterms:modified>
</cp:coreProperties>
</file>